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38" w:rsidRDefault="006D4022" w:rsidP="006D4022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945BF1">
        <w:rPr>
          <w:rFonts w:ascii="Tahoma" w:hAnsi="Tahoma" w:cs="Tahoma"/>
          <w:b/>
          <w:sz w:val="40"/>
          <w:szCs w:val="40"/>
          <w:u w:val="single"/>
        </w:rPr>
        <w:t>PRO-FORMA</w:t>
      </w:r>
    </w:p>
    <w:p w:rsidR="00B7464D" w:rsidRPr="00B7464D" w:rsidRDefault="00B7464D" w:rsidP="006D4022">
      <w:pPr>
        <w:jc w:val="center"/>
        <w:rPr>
          <w:rFonts w:ascii="Tahoma" w:hAnsi="Tahoma" w:cs="Tahoma"/>
          <w:b/>
          <w:sz w:val="24"/>
          <w:szCs w:val="40"/>
          <w:u w:val="single"/>
        </w:rPr>
      </w:pPr>
      <w:r w:rsidRPr="00B7464D">
        <w:rPr>
          <w:rFonts w:ascii="Tahoma" w:hAnsi="Tahoma" w:cs="Tahoma"/>
          <w:b/>
          <w:sz w:val="24"/>
          <w:szCs w:val="40"/>
          <w:u w:val="single"/>
        </w:rPr>
        <w:t>(Proposed Revenue Expenses for 2025-26)</w:t>
      </w:r>
    </w:p>
    <w:p w:rsidR="006D4022" w:rsidRPr="006D4022" w:rsidRDefault="006D4022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B.I.</w:t>
      </w:r>
      <w:r w:rsidR="005D4B5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>No:-</w:t>
      </w:r>
    </w:p>
    <w:p w:rsidR="006D4022" w:rsidRPr="006D4022" w:rsidRDefault="006D4022">
      <w:pPr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1412"/>
        <w:gridCol w:w="3605"/>
        <w:gridCol w:w="1559"/>
        <w:gridCol w:w="1864"/>
      </w:tblGrid>
      <w:tr w:rsidR="004B0EF8" w:rsidRPr="006D4022" w:rsidTr="004B0EF8">
        <w:tc>
          <w:tcPr>
            <w:tcW w:w="1136" w:type="dxa"/>
            <w:vAlign w:val="center"/>
          </w:tcPr>
          <w:p w:rsidR="004B0EF8" w:rsidRPr="006D4022" w:rsidRDefault="004B0EF8" w:rsidP="00945B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6D4022">
              <w:rPr>
                <w:rFonts w:ascii="Tahoma" w:hAnsi="Tahoma" w:cs="Tahoma"/>
                <w:b/>
                <w:sz w:val="24"/>
                <w:szCs w:val="24"/>
              </w:rPr>
              <w:t>SL.No</w:t>
            </w:r>
            <w:proofErr w:type="spellEnd"/>
            <w:r w:rsidRPr="006D4022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1412" w:type="dxa"/>
            <w:vAlign w:val="center"/>
          </w:tcPr>
          <w:p w:rsidR="004B0EF8" w:rsidRPr="006D4022" w:rsidRDefault="004B0EF8" w:rsidP="00945B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D4022">
              <w:rPr>
                <w:rFonts w:ascii="Tahoma" w:hAnsi="Tahoma" w:cs="Tahoma"/>
                <w:b/>
                <w:sz w:val="24"/>
                <w:szCs w:val="24"/>
              </w:rPr>
              <w:t>A/c Code</w:t>
            </w:r>
          </w:p>
        </w:tc>
        <w:tc>
          <w:tcPr>
            <w:tcW w:w="3605" w:type="dxa"/>
            <w:vAlign w:val="center"/>
          </w:tcPr>
          <w:p w:rsidR="004B0EF8" w:rsidRPr="006D4022" w:rsidRDefault="004B0EF8" w:rsidP="00945BF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D4022">
              <w:rPr>
                <w:rFonts w:ascii="Tahoma" w:hAnsi="Tahoma" w:cs="Tahoma"/>
                <w:b/>
                <w:sz w:val="24"/>
                <w:szCs w:val="24"/>
              </w:rPr>
              <w:t>Head of Account</w:t>
            </w:r>
          </w:p>
        </w:tc>
        <w:tc>
          <w:tcPr>
            <w:tcW w:w="1559" w:type="dxa"/>
          </w:tcPr>
          <w:p w:rsidR="004B0EF8" w:rsidRPr="006D4022" w:rsidRDefault="004B0EF8" w:rsidP="004B0EF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D4022">
              <w:rPr>
                <w:rFonts w:ascii="Tahoma" w:hAnsi="Tahoma" w:cs="Tahoma"/>
                <w:b/>
                <w:sz w:val="24"/>
                <w:szCs w:val="24"/>
              </w:rPr>
              <w:t>Budget Estimates 20</w:t>
            </w:r>
            <w:r w:rsidR="0030688D">
              <w:rPr>
                <w:rFonts w:ascii="Tahoma" w:hAnsi="Tahoma" w:cs="Tahoma"/>
                <w:b/>
                <w:sz w:val="24"/>
                <w:szCs w:val="24"/>
              </w:rPr>
              <w:t>24</w:t>
            </w:r>
            <w:r w:rsidRPr="006D4022">
              <w:rPr>
                <w:rFonts w:ascii="Tahoma" w:hAnsi="Tahoma" w:cs="Tahoma"/>
                <w:b/>
                <w:sz w:val="24"/>
                <w:szCs w:val="24"/>
              </w:rPr>
              <w:t>-2</w:t>
            </w:r>
            <w:r w:rsidR="0030688D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  <w:p w:rsidR="004B0EF8" w:rsidRPr="006D4022" w:rsidRDefault="004B0EF8" w:rsidP="0062201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4B0EF8" w:rsidRPr="006D4022" w:rsidRDefault="004B0EF8" w:rsidP="00622011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D4022">
              <w:rPr>
                <w:rFonts w:ascii="Tahoma" w:hAnsi="Tahoma" w:cs="Tahoma"/>
                <w:b/>
                <w:sz w:val="24"/>
                <w:szCs w:val="24"/>
              </w:rPr>
              <w:t>Budget Estimates 20</w:t>
            </w:r>
            <w:r w:rsidR="0030688D">
              <w:rPr>
                <w:rFonts w:ascii="Tahoma" w:hAnsi="Tahoma" w:cs="Tahoma"/>
                <w:b/>
                <w:sz w:val="24"/>
                <w:szCs w:val="24"/>
              </w:rPr>
              <w:t>25</w:t>
            </w:r>
            <w:r w:rsidRPr="006D4022">
              <w:rPr>
                <w:rFonts w:ascii="Tahoma" w:hAnsi="Tahoma" w:cs="Tahoma"/>
                <w:b/>
                <w:sz w:val="24"/>
                <w:szCs w:val="24"/>
              </w:rPr>
              <w:t>-2</w:t>
            </w:r>
            <w:r w:rsidR="0030688D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  <w:p w:rsidR="004B0EF8" w:rsidRPr="006D4022" w:rsidRDefault="004B0EF8" w:rsidP="002E386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B0EF8" w:rsidRPr="006D4022" w:rsidTr="004B0EF8">
        <w:tc>
          <w:tcPr>
            <w:tcW w:w="1136" w:type="dxa"/>
          </w:tcPr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7A7B5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605" w:type="dxa"/>
          </w:tcPr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FA357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Default="004B0EF8" w:rsidP="007A7B5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4B0EF8" w:rsidRPr="006D4022" w:rsidRDefault="004B0EF8" w:rsidP="006D402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6D4022" w:rsidRDefault="006D4022" w:rsidP="007A7B50">
      <w:pPr>
        <w:rPr>
          <w:rFonts w:ascii="Tahoma" w:hAnsi="Tahoma" w:cs="Tahoma"/>
          <w:sz w:val="24"/>
          <w:szCs w:val="24"/>
          <w:u w:val="single"/>
        </w:rPr>
      </w:pPr>
    </w:p>
    <w:p w:rsidR="00FD3105" w:rsidRDefault="00FD3105" w:rsidP="00FD3105">
      <w:pPr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945BF1">
        <w:rPr>
          <w:rFonts w:ascii="Tahoma" w:hAnsi="Tahoma" w:cs="Tahoma"/>
          <w:b/>
          <w:sz w:val="40"/>
          <w:szCs w:val="40"/>
          <w:u w:val="single"/>
        </w:rPr>
        <w:lastRenderedPageBreak/>
        <w:t>PRO-FORMA</w:t>
      </w:r>
      <w:bookmarkStart w:id="0" w:name="_GoBack"/>
      <w:bookmarkEnd w:id="0"/>
    </w:p>
    <w:p w:rsidR="00037ED0" w:rsidRPr="00CC4EEB" w:rsidRDefault="00CC4EEB" w:rsidP="00FD3105">
      <w:pPr>
        <w:jc w:val="center"/>
        <w:rPr>
          <w:rFonts w:ascii="Tahoma" w:hAnsi="Tahoma" w:cs="Tahoma"/>
          <w:b/>
          <w:sz w:val="36"/>
          <w:szCs w:val="40"/>
          <w:u w:val="single"/>
        </w:rPr>
      </w:pPr>
      <w:r w:rsidRPr="00CC4EEB">
        <w:rPr>
          <w:rFonts w:ascii="Tahoma" w:hAnsi="Tahoma" w:cs="Tahoma"/>
          <w:b/>
          <w:sz w:val="36"/>
          <w:szCs w:val="40"/>
          <w:u w:val="single"/>
        </w:rPr>
        <w:t xml:space="preserve">PROPOSED </w:t>
      </w:r>
      <w:r w:rsidR="00037ED0" w:rsidRPr="00CC4EEB">
        <w:rPr>
          <w:rFonts w:ascii="Tahoma" w:hAnsi="Tahoma" w:cs="Tahoma"/>
          <w:b/>
          <w:sz w:val="36"/>
          <w:szCs w:val="40"/>
          <w:u w:val="single"/>
        </w:rPr>
        <w:t>CAPITAL EXPENSES</w:t>
      </w:r>
      <w:r w:rsidRPr="00CC4EEB">
        <w:rPr>
          <w:rFonts w:ascii="Tahoma" w:hAnsi="Tahoma" w:cs="Tahoma"/>
          <w:b/>
          <w:sz w:val="36"/>
          <w:szCs w:val="40"/>
          <w:u w:val="single"/>
        </w:rPr>
        <w:t xml:space="preserve"> FOR 2025-26</w:t>
      </w:r>
    </w:p>
    <w:p w:rsidR="00037ED0" w:rsidRDefault="00037ED0" w:rsidP="00FD3105">
      <w:pPr>
        <w:rPr>
          <w:rFonts w:ascii="Tahoma" w:hAnsi="Tahoma" w:cs="Tahoma"/>
          <w:b/>
          <w:sz w:val="24"/>
          <w:szCs w:val="24"/>
          <w:u w:val="single"/>
        </w:rPr>
      </w:pPr>
    </w:p>
    <w:p w:rsidR="00FD3105" w:rsidRPr="006D4022" w:rsidRDefault="00FD3105" w:rsidP="00FD3105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B.I. No</w:t>
      </w:r>
      <w:proofErr w:type="gramStart"/>
      <w:r>
        <w:rPr>
          <w:rFonts w:ascii="Tahoma" w:hAnsi="Tahoma" w:cs="Tahoma"/>
          <w:b/>
          <w:sz w:val="24"/>
          <w:szCs w:val="24"/>
          <w:u w:val="single"/>
        </w:rPr>
        <w:t>:-</w:t>
      </w:r>
      <w:proofErr w:type="gramEnd"/>
      <w:r w:rsidR="00037ED0">
        <w:rPr>
          <w:rFonts w:ascii="Tahoma" w:hAnsi="Tahoma" w:cs="Tahoma"/>
          <w:b/>
          <w:sz w:val="24"/>
          <w:szCs w:val="24"/>
          <w:u w:val="single"/>
        </w:rPr>
        <w:t xml:space="preserve"> 175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620"/>
        <w:gridCol w:w="4452"/>
        <w:gridCol w:w="2028"/>
      </w:tblGrid>
      <w:tr w:rsidR="00FD3105" w:rsidRPr="006D4022" w:rsidTr="006D3148">
        <w:tc>
          <w:tcPr>
            <w:tcW w:w="1188" w:type="dxa"/>
            <w:vAlign w:val="center"/>
          </w:tcPr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6D4022">
              <w:rPr>
                <w:rFonts w:ascii="Tahoma" w:hAnsi="Tahoma" w:cs="Tahoma"/>
                <w:b/>
                <w:sz w:val="24"/>
                <w:szCs w:val="24"/>
              </w:rPr>
              <w:t>SL.No</w:t>
            </w:r>
            <w:proofErr w:type="spellEnd"/>
            <w:r w:rsidRPr="006D4022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D4022">
              <w:rPr>
                <w:rFonts w:ascii="Tahoma" w:hAnsi="Tahoma" w:cs="Tahoma"/>
                <w:b/>
                <w:sz w:val="24"/>
                <w:szCs w:val="24"/>
              </w:rPr>
              <w:t>A/c Code</w:t>
            </w:r>
          </w:p>
        </w:tc>
        <w:tc>
          <w:tcPr>
            <w:tcW w:w="4452" w:type="dxa"/>
            <w:vAlign w:val="center"/>
          </w:tcPr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D4022">
              <w:rPr>
                <w:rFonts w:ascii="Tahoma" w:hAnsi="Tahoma" w:cs="Tahoma"/>
                <w:b/>
                <w:sz w:val="24"/>
                <w:szCs w:val="24"/>
              </w:rPr>
              <w:t>Head of Account</w:t>
            </w:r>
          </w:p>
        </w:tc>
        <w:tc>
          <w:tcPr>
            <w:tcW w:w="2028" w:type="dxa"/>
            <w:vAlign w:val="center"/>
          </w:tcPr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D4022">
              <w:rPr>
                <w:rFonts w:ascii="Tahoma" w:hAnsi="Tahoma" w:cs="Tahoma"/>
                <w:b/>
                <w:sz w:val="24"/>
                <w:szCs w:val="24"/>
              </w:rPr>
              <w:t>Budget Estimates 20</w:t>
            </w:r>
            <w:r w:rsidR="00DC417F">
              <w:rPr>
                <w:rFonts w:ascii="Tahoma" w:hAnsi="Tahoma" w:cs="Tahoma"/>
                <w:b/>
                <w:sz w:val="24"/>
                <w:szCs w:val="24"/>
              </w:rPr>
              <w:t>25</w:t>
            </w:r>
            <w:r w:rsidRPr="006D4022">
              <w:rPr>
                <w:rFonts w:ascii="Tahoma" w:hAnsi="Tahoma" w:cs="Tahoma"/>
                <w:b/>
                <w:sz w:val="24"/>
                <w:szCs w:val="24"/>
              </w:rPr>
              <w:t>-2</w:t>
            </w:r>
            <w:r w:rsidR="00DC417F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D3105" w:rsidRPr="006D4022" w:rsidTr="006D3148">
        <w:tc>
          <w:tcPr>
            <w:tcW w:w="1188" w:type="dxa"/>
          </w:tcPr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6D314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452" w:type="dxa"/>
          </w:tcPr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Default="00FD3105" w:rsidP="007A1A2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D3105" w:rsidRPr="006D4022" w:rsidRDefault="00FD3105" w:rsidP="00FD3105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FD3105" w:rsidRPr="006D4022" w:rsidRDefault="00FD3105" w:rsidP="006D314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D3105" w:rsidRPr="006D4022" w:rsidRDefault="00FD3105" w:rsidP="00FD3105">
      <w:pPr>
        <w:rPr>
          <w:rFonts w:ascii="Tahoma" w:hAnsi="Tahoma" w:cs="Tahoma"/>
          <w:sz w:val="24"/>
          <w:szCs w:val="24"/>
          <w:u w:val="single"/>
        </w:rPr>
      </w:pPr>
    </w:p>
    <w:p w:rsidR="00FD3105" w:rsidRPr="006D4022" w:rsidRDefault="00FD3105" w:rsidP="007A7B50">
      <w:pPr>
        <w:rPr>
          <w:rFonts w:ascii="Tahoma" w:hAnsi="Tahoma" w:cs="Tahoma"/>
          <w:sz w:val="24"/>
          <w:szCs w:val="24"/>
          <w:u w:val="single"/>
        </w:rPr>
      </w:pPr>
    </w:p>
    <w:sectPr w:rsidR="00FD3105" w:rsidRPr="006D4022" w:rsidSect="002F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4022"/>
    <w:rsid w:val="00037ED0"/>
    <w:rsid w:val="00206322"/>
    <w:rsid w:val="00284161"/>
    <w:rsid w:val="002E3862"/>
    <w:rsid w:val="002E73A6"/>
    <w:rsid w:val="002F1338"/>
    <w:rsid w:val="0030688D"/>
    <w:rsid w:val="003228A2"/>
    <w:rsid w:val="003F6E46"/>
    <w:rsid w:val="004B0EF8"/>
    <w:rsid w:val="005D4B55"/>
    <w:rsid w:val="00622011"/>
    <w:rsid w:val="0063636B"/>
    <w:rsid w:val="006D4022"/>
    <w:rsid w:val="007A1A2F"/>
    <w:rsid w:val="007A7B50"/>
    <w:rsid w:val="0081504A"/>
    <w:rsid w:val="008D10ED"/>
    <w:rsid w:val="00945BF1"/>
    <w:rsid w:val="00B7464D"/>
    <w:rsid w:val="00CC4EEB"/>
    <w:rsid w:val="00D74C3A"/>
    <w:rsid w:val="00DC417F"/>
    <w:rsid w:val="00DF7C34"/>
    <w:rsid w:val="00E6264E"/>
    <w:rsid w:val="00F24A46"/>
    <w:rsid w:val="00F979B8"/>
    <w:rsid w:val="00FA357E"/>
    <w:rsid w:val="00FC54DA"/>
    <w:rsid w:val="00FD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60863-59B8-4A72-ABBD-86CCEF1C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6162-8E9F-4688-80CD-B66A61A7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</cp:lastModifiedBy>
  <cp:revision>21</cp:revision>
  <cp:lastPrinted>2023-07-18T09:50:00Z</cp:lastPrinted>
  <dcterms:created xsi:type="dcterms:W3CDTF">2018-05-15T10:21:00Z</dcterms:created>
  <dcterms:modified xsi:type="dcterms:W3CDTF">2024-11-20T09:01:00Z</dcterms:modified>
</cp:coreProperties>
</file>